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????" w:eastAsia="方正小标宋简体"/>
          <w:b/>
          <w:sz w:val="36"/>
          <w:szCs w:val="36"/>
        </w:rPr>
      </w:pPr>
      <w:r>
        <w:rPr>
          <w:rFonts w:hint="eastAsia" w:ascii="方正小标宋简体" w:hAnsi="????" w:eastAsia="方正小标宋简体"/>
          <w:b/>
          <w:sz w:val="36"/>
          <w:szCs w:val="36"/>
        </w:rPr>
        <w:t>滨州学院混合式教学课程教学计划申报表</w:t>
      </w:r>
    </w:p>
    <w:p>
      <w:pPr>
        <w:jc w:val="center"/>
        <w:rPr>
          <w:rFonts w:hint="eastAsia" w:ascii="宋体" w:hAnsi="宋体" w:cs="宋体"/>
          <w:b/>
          <w:sz w:val="24"/>
        </w:rPr>
      </w:pPr>
    </w:p>
    <w:p>
      <w:pPr>
        <w:jc w:val="center"/>
        <w:rPr>
          <w:rFonts w:ascii="????" w:hAnsi="????" w:eastAsia="Times New Roman"/>
          <w:b/>
          <w:color w:val="FF0000"/>
          <w:sz w:val="24"/>
        </w:rPr>
      </w:pPr>
      <w:r>
        <w:rPr>
          <w:rFonts w:hint="eastAsia" w:ascii="宋体" w:hAnsi="宋体" w:cs="宋体"/>
          <w:b/>
          <w:sz w:val="24"/>
        </w:rPr>
        <w:t>（开课学期：</w:t>
      </w:r>
      <w:r>
        <w:rPr>
          <w:rFonts w:ascii="????" w:hAnsi="????" w:eastAsia="Times New Roman"/>
          <w:b/>
          <w:sz w:val="24"/>
          <w:u w:val="single"/>
        </w:rPr>
        <w:t xml:space="preserve"> </w:t>
      </w:r>
      <w:r>
        <w:rPr>
          <w:rFonts w:ascii="宋体" w:hAnsi="宋体"/>
          <w:b/>
          <w:sz w:val="28"/>
          <w:u w:val="single"/>
        </w:rPr>
        <w:t xml:space="preserve"> </w:t>
      </w:r>
      <w:r>
        <w:rPr>
          <w:rFonts w:hint="eastAsia" w:ascii="宋体" w:hAnsi="宋体"/>
          <w:b/>
          <w:sz w:val="28"/>
          <w:u w:val="single"/>
        </w:rPr>
        <w:t xml:space="preserve">            </w:t>
      </w:r>
      <w:r>
        <w:rPr>
          <w:rFonts w:ascii="????" w:hAnsi="????" w:eastAsia="Times New Roman"/>
          <w:b/>
          <w:sz w:val="24"/>
          <w:u w:val="single"/>
        </w:rPr>
        <w:t xml:space="preserve">  </w:t>
      </w:r>
      <w:r>
        <w:rPr>
          <w:rFonts w:hint="eastAsia" w:ascii="宋体" w:hAnsi="宋体" w:cs="宋体"/>
          <w:b/>
          <w:sz w:val="24"/>
        </w:rPr>
        <w:t>）</w:t>
      </w:r>
    </w:p>
    <w:p>
      <w:pPr>
        <w:pStyle w:val="4"/>
        <w:numPr>
          <w:ilvl w:val="0"/>
          <w:numId w:val="1"/>
        </w:numPr>
        <w:spacing w:before="156" w:beforeLines="50" w:after="156" w:afterLines="50" w:line="360" w:lineRule="auto"/>
        <w:ind w:left="562" w:hanging="562" w:hangingChars="200"/>
        <w:rPr>
          <w:rFonts w:ascii="????" w:hAnsi="????" w:eastAsia="Times New Roman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课程基本情况</w:t>
      </w:r>
    </w:p>
    <w:tbl>
      <w:tblPr>
        <w:tblStyle w:val="2"/>
        <w:tblW w:w="8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3"/>
        <w:gridCol w:w="2895"/>
        <w:gridCol w:w="1324"/>
        <w:gridCol w:w="2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323" w:type="dxa"/>
            <w:vAlign w:val="center"/>
          </w:tcPr>
          <w:p>
            <w:pPr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1"/>
              </w:rPr>
              <w:t>课程名称</w:t>
            </w:r>
          </w:p>
        </w:tc>
        <w:tc>
          <w:tcPr>
            <w:tcW w:w="2895" w:type="dxa"/>
            <w:vAlign w:val="center"/>
          </w:tcPr>
          <w:p>
            <w:pPr>
              <w:rPr>
                <w:rFonts w:hint="eastAsia" w:ascii="宋体" w:hAnsi="宋体"/>
                <w:sz w:val="24"/>
                <w:szCs w:val="21"/>
              </w:rPr>
            </w:pPr>
          </w:p>
        </w:tc>
        <w:tc>
          <w:tcPr>
            <w:tcW w:w="1324" w:type="dxa"/>
            <w:vAlign w:val="center"/>
          </w:tcPr>
          <w:p>
            <w:pPr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1"/>
              </w:rPr>
              <w:t>课程代码</w:t>
            </w:r>
          </w:p>
        </w:tc>
        <w:tc>
          <w:tcPr>
            <w:tcW w:w="2978" w:type="dxa"/>
            <w:vAlign w:val="center"/>
          </w:tcPr>
          <w:p>
            <w:pPr>
              <w:rPr>
                <w:rFonts w:ascii="宋体" w:hAnsi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323" w:type="dxa"/>
            <w:vAlign w:val="center"/>
          </w:tcPr>
          <w:p>
            <w:pPr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1"/>
              </w:rPr>
              <w:t>主讲教师</w:t>
            </w:r>
          </w:p>
        </w:tc>
        <w:tc>
          <w:tcPr>
            <w:tcW w:w="2895" w:type="dxa"/>
            <w:vAlign w:val="center"/>
          </w:tcPr>
          <w:p>
            <w:pPr>
              <w:rPr>
                <w:rFonts w:hint="eastAsia" w:ascii="宋体" w:hAnsi="宋体"/>
                <w:sz w:val="24"/>
                <w:szCs w:val="21"/>
              </w:rPr>
            </w:pPr>
          </w:p>
        </w:tc>
        <w:tc>
          <w:tcPr>
            <w:tcW w:w="1324" w:type="dxa"/>
            <w:vAlign w:val="center"/>
          </w:tcPr>
          <w:p>
            <w:pPr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1"/>
              </w:rPr>
              <w:t>开课周次</w:t>
            </w:r>
          </w:p>
        </w:tc>
        <w:tc>
          <w:tcPr>
            <w:tcW w:w="2978" w:type="dxa"/>
            <w:vAlign w:val="center"/>
          </w:tcPr>
          <w:p>
            <w:pPr>
              <w:rPr>
                <w:rFonts w:hint="eastAsia" w:ascii="宋体" w:hAnsi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323" w:type="dxa"/>
            <w:vAlign w:val="center"/>
          </w:tcPr>
          <w:p>
            <w:pPr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1"/>
              </w:rPr>
              <w:t>课程学分</w:t>
            </w:r>
          </w:p>
        </w:tc>
        <w:tc>
          <w:tcPr>
            <w:tcW w:w="2895" w:type="dxa"/>
            <w:vAlign w:val="center"/>
          </w:tcPr>
          <w:p>
            <w:pPr>
              <w:rPr>
                <w:rFonts w:hint="eastAsia" w:ascii="宋体" w:hAnsi="宋体"/>
                <w:sz w:val="24"/>
                <w:szCs w:val="21"/>
              </w:rPr>
            </w:pPr>
          </w:p>
        </w:tc>
        <w:tc>
          <w:tcPr>
            <w:tcW w:w="1324" w:type="dxa"/>
            <w:vAlign w:val="center"/>
          </w:tcPr>
          <w:p>
            <w:pPr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1"/>
              </w:rPr>
              <w:t>授课人数</w:t>
            </w:r>
          </w:p>
        </w:tc>
        <w:tc>
          <w:tcPr>
            <w:tcW w:w="2978" w:type="dxa"/>
            <w:vAlign w:val="center"/>
          </w:tcPr>
          <w:p>
            <w:pPr>
              <w:rPr>
                <w:rFonts w:hint="eastAsia" w:ascii="宋体" w:hAnsi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323" w:type="dxa"/>
            <w:vAlign w:val="center"/>
          </w:tcPr>
          <w:p>
            <w:pPr>
              <w:rPr>
                <w:rFonts w:hint="eastAsia" w:ascii="宋体" w:hAnsi="宋体"/>
                <w:b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1"/>
              </w:rPr>
              <w:t>开课轮次</w:t>
            </w:r>
          </w:p>
        </w:tc>
        <w:tc>
          <w:tcPr>
            <w:tcW w:w="2895" w:type="dxa"/>
            <w:vAlign w:val="center"/>
          </w:tcPr>
          <w:p>
            <w:pPr>
              <w:rPr>
                <w:rFonts w:hint="eastAsia" w:ascii="宋体" w:hAnsi="宋体"/>
                <w:sz w:val="24"/>
                <w:szCs w:val="21"/>
              </w:rPr>
            </w:pPr>
          </w:p>
        </w:tc>
        <w:tc>
          <w:tcPr>
            <w:tcW w:w="1324" w:type="dxa"/>
            <w:vAlign w:val="center"/>
          </w:tcPr>
          <w:p>
            <w:pPr>
              <w:rPr>
                <w:rFonts w:hint="eastAsia" w:ascii="宋体" w:hAnsi="宋体"/>
                <w:b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1"/>
              </w:rPr>
              <w:t>手机号码</w:t>
            </w:r>
          </w:p>
        </w:tc>
        <w:tc>
          <w:tcPr>
            <w:tcW w:w="2978" w:type="dxa"/>
            <w:vAlign w:val="center"/>
          </w:tcPr>
          <w:p>
            <w:pPr>
              <w:rPr>
                <w:rFonts w:hint="eastAsia" w:ascii="宋体" w:hAnsi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1323" w:type="dxa"/>
            <w:vAlign w:val="center"/>
          </w:tcPr>
          <w:p>
            <w:pPr>
              <w:rPr>
                <w:rFonts w:hint="eastAsia" w:ascii="宋体" w:hAnsi="宋体"/>
                <w:b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1"/>
              </w:rPr>
              <w:t>课程联系方式</w:t>
            </w:r>
          </w:p>
        </w:tc>
        <w:tc>
          <w:tcPr>
            <w:tcW w:w="7197" w:type="dxa"/>
            <w:gridSpan w:val="3"/>
            <w:vAlign w:val="center"/>
          </w:tcPr>
          <w:p>
            <w:pPr>
              <w:rPr>
                <w:rFonts w:hint="eastAsia"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bCs/>
                <w:i/>
                <w:iCs/>
                <w:color w:val="7E7E7E"/>
                <w:sz w:val="22"/>
                <w:szCs w:val="20"/>
              </w:rPr>
              <w:t>用于教学期间和学生的联系互动，必须是即时联系，如课程平台、手机、QQ群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1323" w:type="dxa"/>
            <w:vAlign w:val="center"/>
          </w:tcPr>
          <w:p>
            <w:pPr>
              <w:rPr>
                <w:rFonts w:hint="eastAsia" w:ascii="宋体" w:hAnsi="宋体"/>
                <w:b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1"/>
              </w:rPr>
              <w:t>课程网址及开课平台</w:t>
            </w:r>
          </w:p>
        </w:tc>
        <w:tc>
          <w:tcPr>
            <w:tcW w:w="7197" w:type="dxa"/>
            <w:gridSpan w:val="3"/>
            <w:vAlign w:val="center"/>
          </w:tcPr>
          <w:p>
            <w:pPr>
              <w:rPr>
                <w:rFonts w:hint="eastAsia" w:ascii="宋体" w:hAnsi="宋体"/>
                <w:bCs/>
                <w:i/>
                <w:iCs/>
                <w:color w:val="7E7E7E"/>
                <w:sz w:val="22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323" w:type="dxa"/>
            <w:vAlign w:val="center"/>
          </w:tcPr>
          <w:p>
            <w:pPr>
              <w:rPr>
                <w:rFonts w:hint="eastAsia"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1"/>
              </w:rPr>
              <w:t>授课专业</w:t>
            </w:r>
          </w:p>
        </w:tc>
        <w:tc>
          <w:tcPr>
            <w:tcW w:w="7197" w:type="dxa"/>
            <w:gridSpan w:val="3"/>
            <w:vAlign w:val="center"/>
          </w:tcPr>
          <w:p>
            <w:pPr>
              <w:rPr>
                <w:rFonts w:hint="eastAsia" w:ascii="宋体" w:hAnsi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323" w:type="dxa"/>
            <w:vAlign w:val="center"/>
          </w:tcPr>
          <w:p>
            <w:pPr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1"/>
              </w:rPr>
              <w:t>课程类型</w:t>
            </w:r>
          </w:p>
        </w:tc>
        <w:tc>
          <w:tcPr>
            <w:tcW w:w="7197" w:type="dxa"/>
            <w:gridSpan w:val="3"/>
            <w:vAlign w:val="center"/>
          </w:tcPr>
          <w:p>
            <w:pPr>
              <w:rPr>
                <w:rFonts w:hint="eastAsia"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sym w:font="Wingdings" w:char="F0A2"/>
            </w:r>
            <w:r>
              <w:rPr>
                <w:rFonts w:hint="eastAsia" w:ascii="宋体" w:hAnsi="宋体"/>
                <w:sz w:val="24"/>
                <w:szCs w:val="21"/>
              </w:rPr>
              <w:t xml:space="preserve">通识教育课 </w:t>
            </w:r>
            <w:r>
              <w:rPr>
                <w:rFonts w:ascii="宋体" w:hAnsi="宋体"/>
                <w:sz w:val="24"/>
                <w:szCs w:val="21"/>
              </w:rPr>
              <w:t xml:space="preserve"> </w:t>
            </w:r>
            <w:r>
              <w:rPr>
                <w:rFonts w:ascii="宋体" w:hAnsi="宋体"/>
                <w:sz w:val="24"/>
                <w:szCs w:val="21"/>
              </w:rPr>
              <w:sym w:font="Wingdings" w:char="F0A2"/>
            </w:r>
            <w:r>
              <w:rPr>
                <w:rFonts w:hint="eastAsia" w:ascii="宋体" w:hAnsi="宋体"/>
                <w:sz w:val="24"/>
                <w:szCs w:val="21"/>
                <w:lang w:val="en-US" w:eastAsia="zh-CN"/>
              </w:rPr>
              <w:t>学科</w:t>
            </w:r>
            <w:r>
              <w:rPr>
                <w:rFonts w:hint="eastAsia" w:ascii="宋体" w:hAnsi="宋体"/>
                <w:sz w:val="24"/>
                <w:szCs w:val="21"/>
              </w:rPr>
              <w:t xml:space="preserve">基础课 </w:t>
            </w:r>
            <w:r>
              <w:rPr>
                <w:rFonts w:ascii="宋体" w:hAnsi="宋体"/>
                <w:sz w:val="24"/>
                <w:szCs w:val="21"/>
              </w:rPr>
              <w:sym w:font="Wingdings" w:char="F0A2"/>
            </w:r>
            <w:r>
              <w:rPr>
                <w:rFonts w:hint="eastAsia" w:ascii="宋体" w:hAnsi="宋体"/>
                <w:sz w:val="24"/>
                <w:szCs w:val="21"/>
              </w:rPr>
              <w:t>专业</w:t>
            </w:r>
            <w:r>
              <w:rPr>
                <w:rFonts w:hint="eastAsia" w:ascii="宋体" w:hAnsi="宋体"/>
                <w:sz w:val="24"/>
                <w:szCs w:val="21"/>
                <w:lang w:eastAsia="zh-CN"/>
              </w:rPr>
              <w:t>必修</w:t>
            </w:r>
            <w:r>
              <w:rPr>
                <w:rFonts w:hint="eastAsia" w:ascii="宋体" w:hAnsi="宋体"/>
                <w:sz w:val="24"/>
                <w:szCs w:val="21"/>
              </w:rPr>
              <w:t xml:space="preserve">课 </w:t>
            </w:r>
            <w:r>
              <w:rPr>
                <w:rFonts w:ascii="宋体" w:hAnsi="宋体"/>
                <w:sz w:val="24"/>
                <w:szCs w:val="21"/>
              </w:rPr>
              <w:sym w:font="Wingdings" w:char="F0A2"/>
            </w:r>
            <w:r>
              <w:rPr>
                <w:rFonts w:hint="eastAsia" w:ascii="宋体" w:hAnsi="宋体"/>
                <w:sz w:val="24"/>
                <w:szCs w:val="21"/>
              </w:rPr>
              <w:t>专业</w:t>
            </w:r>
            <w:r>
              <w:rPr>
                <w:rFonts w:hint="eastAsia" w:ascii="宋体" w:hAnsi="宋体"/>
                <w:sz w:val="24"/>
                <w:szCs w:val="21"/>
                <w:lang w:eastAsia="zh-CN"/>
              </w:rPr>
              <w:t>选修</w:t>
            </w:r>
            <w:r>
              <w:rPr>
                <w:rFonts w:hint="eastAsia" w:ascii="宋体" w:hAnsi="宋体"/>
                <w:sz w:val="24"/>
                <w:szCs w:val="21"/>
              </w:rPr>
              <w:t xml:space="preserve">课 </w:t>
            </w:r>
            <w:r>
              <w:rPr>
                <w:rFonts w:ascii="宋体" w:hAnsi="宋体"/>
                <w:sz w:val="24"/>
                <w:szCs w:val="21"/>
              </w:rPr>
              <w:sym w:font="Wingdings" w:char="F0A2"/>
            </w:r>
            <w:r>
              <w:rPr>
                <w:rFonts w:hint="eastAsia" w:ascii="宋体" w:hAnsi="宋体"/>
                <w:sz w:val="24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323" w:type="dxa"/>
            <w:vAlign w:val="center"/>
          </w:tcPr>
          <w:p>
            <w:pPr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1"/>
              </w:rPr>
              <w:t>课程学时</w:t>
            </w:r>
          </w:p>
        </w:tc>
        <w:tc>
          <w:tcPr>
            <w:tcW w:w="7197" w:type="dxa"/>
            <w:gridSpan w:val="3"/>
            <w:vAlign w:val="center"/>
          </w:tcPr>
          <w:p>
            <w:pPr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总学时</w:t>
            </w:r>
            <w:r>
              <w:rPr>
                <w:rFonts w:ascii="宋体" w:hAnsi="宋体"/>
                <w:sz w:val="24"/>
                <w:szCs w:val="21"/>
                <w:u w:val="single"/>
              </w:rPr>
              <w:t xml:space="preserve">     </w:t>
            </w:r>
            <w:r>
              <w:rPr>
                <w:rFonts w:ascii="宋体" w:hAnsi="宋体"/>
                <w:sz w:val="24"/>
                <w:szCs w:val="21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1"/>
                <w:lang w:eastAsia="zh-CN"/>
              </w:rPr>
              <w:t>，</w:t>
            </w:r>
            <w:r>
              <w:rPr>
                <w:rFonts w:hint="eastAsia" w:ascii="宋体" w:hAnsi="宋体" w:cs="宋体"/>
                <w:sz w:val="24"/>
                <w:szCs w:val="21"/>
              </w:rPr>
              <w:t>理论学时</w:t>
            </w:r>
            <w:r>
              <w:rPr>
                <w:rFonts w:ascii="宋体" w:hAnsi="宋体"/>
                <w:sz w:val="24"/>
                <w:szCs w:val="21"/>
                <w:u w:val="single"/>
              </w:rPr>
              <w:t xml:space="preserve">      </w:t>
            </w:r>
            <w:r>
              <w:rPr>
                <w:rFonts w:ascii="宋体" w:hAnsi="宋体"/>
                <w:sz w:val="24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1"/>
              </w:rPr>
              <w:t>实验实训学时</w:t>
            </w:r>
            <w:r>
              <w:rPr>
                <w:rFonts w:ascii="宋体" w:hAnsi="宋体"/>
                <w:sz w:val="24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sz w:val="24"/>
                <w:szCs w:val="21"/>
              </w:rPr>
              <w:t>其他学时</w:t>
            </w:r>
            <w:r>
              <w:rPr>
                <w:rFonts w:ascii="宋体" w:hAnsi="宋体"/>
                <w:sz w:val="24"/>
                <w:szCs w:val="21"/>
                <w:u w:val="single"/>
              </w:rPr>
              <w:t xml:space="preserve">      </w:t>
            </w:r>
          </w:p>
        </w:tc>
      </w:tr>
    </w:tbl>
    <w:p>
      <w:pPr>
        <w:pStyle w:val="4"/>
        <w:numPr>
          <w:ilvl w:val="0"/>
          <w:numId w:val="1"/>
        </w:numPr>
        <w:spacing w:before="156" w:beforeLines="50" w:after="156" w:afterLines="50" w:line="360" w:lineRule="auto"/>
        <w:ind w:left="562" w:hanging="562" w:hangingChars="200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教学平台应用计划</w:t>
      </w:r>
    </w:p>
    <w:tbl>
      <w:tblPr>
        <w:tblStyle w:val="2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9"/>
        <w:gridCol w:w="1524"/>
        <w:gridCol w:w="56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9" w:type="dxa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教学元素</w:t>
            </w:r>
          </w:p>
        </w:tc>
        <w:tc>
          <w:tcPr>
            <w:tcW w:w="1524" w:type="dxa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应用次数</w:t>
            </w:r>
          </w:p>
        </w:tc>
        <w:tc>
          <w:tcPr>
            <w:tcW w:w="5669" w:type="dxa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应用计划明细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9" w:type="dxa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通知公告</w:t>
            </w:r>
          </w:p>
        </w:tc>
        <w:tc>
          <w:tcPr>
            <w:tcW w:w="1524" w:type="dxa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righ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个</w:t>
            </w:r>
          </w:p>
        </w:tc>
        <w:tc>
          <w:tcPr>
            <w:tcW w:w="5669" w:type="dxa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rPr>
                <w:rFonts w:hint="eastAsia" w:ascii="宋体" w:hAnsi="宋体" w:cs="宋体"/>
                <w:i/>
                <w:color w:val="BFBFBF"/>
                <w:sz w:val="24"/>
              </w:rPr>
            </w:pPr>
            <w:r>
              <w:rPr>
                <w:rFonts w:hint="eastAsia" w:ascii="宋体" w:hAnsi="宋体" w:cs="宋体"/>
                <w:i/>
                <w:color w:val="BFBFBF"/>
                <w:sz w:val="24"/>
              </w:rPr>
              <w:t>是否应用平台功能给学生发布课程通知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9" w:type="dxa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课程标准</w:t>
            </w:r>
          </w:p>
        </w:tc>
        <w:tc>
          <w:tcPr>
            <w:tcW w:w="1524" w:type="dxa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righ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篇</w:t>
            </w:r>
          </w:p>
        </w:tc>
        <w:tc>
          <w:tcPr>
            <w:tcW w:w="5669" w:type="dxa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rPr>
                <w:rFonts w:hint="eastAsia" w:ascii="宋体" w:hAnsi="宋体" w:eastAsia="宋体" w:cs="宋体"/>
                <w:i/>
                <w:color w:val="BFBFBF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i/>
                <w:color w:val="BFBFBF"/>
                <w:sz w:val="24"/>
              </w:rPr>
              <w:t>是否具备课程</w:t>
            </w:r>
            <w:r>
              <w:rPr>
                <w:rFonts w:hint="eastAsia" w:ascii="宋体" w:hAnsi="宋体" w:cs="宋体"/>
                <w:i/>
                <w:color w:val="BFBFBF"/>
                <w:sz w:val="24"/>
                <w:lang w:eastAsia="zh-CN"/>
              </w:rPr>
              <w:t>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9" w:type="dxa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教学课件</w:t>
            </w:r>
          </w:p>
        </w:tc>
        <w:tc>
          <w:tcPr>
            <w:tcW w:w="1524" w:type="dxa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righ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件</w:t>
            </w:r>
          </w:p>
        </w:tc>
        <w:tc>
          <w:tcPr>
            <w:tcW w:w="5669" w:type="dxa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rPr>
                <w:rFonts w:hint="eastAsia" w:ascii="宋体" w:hAnsi="宋体" w:cs="宋体"/>
                <w:i/>
                <w:color w:val="BFBFBF"/>
                <w:sz w:val="24"/>
              </w:rPr>
            </w:pPr>
            <w:r>
              <w:rPr>
                <w:rFonts w:hint="eastAsia" w:ascii="宋体" w:hAnsi="宋体" w:cs="宋体"/>
                <w:i/>
                <w:color w:val="BFBFBF"/>
                <w:sz w:val="24"/>
              </w:rPr>
              <w:t>是否通过平台给学生共享教学课件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9" w:type="dxa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课程视频</w:t>
            </w:r>
          </w:p>
        </w:tc>
        <w:tc>
          <w:tcPr>
            <w:tcW w:w="1524" w:type="dxa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righ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个</w:t>
            </w:r>
          </w:p>
        </w:tc>
        <w:tc>
          <w:tcPr>
            <w:tcW w:w="5669" w:type="dxa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rPr>
                <w:rFonts w:hint="eastAsia" w:ascii="宋体" w:hAnsi="宋体" w:cs="宋体"/>
                <w:i/>
                <w:color w:val="BFBFBF"/>
                <w:sz w:val="24"/>
              </w:rPr>
            </w:pPr>
            <w:r>
              <w:rPr>
                <w:rFonts w:hint="eastAsia" w:ascii="宋体" w:hAnsi="宋体" w:cs="宋体"/>
                <w:i/>
                <w:color w:val="BFBFBF"/>
                <w:sz w:val="24"/>
              </w:rPr>
              <w:t>是否通过平台学习课程视频资料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9" w:type="dxa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扩展资料</w:t>
            </w:r>
          </w:p>
        </w:tc>
        <w:tc>
          <w:tcPr>
            <w:tcW w:w="1524" w:type="dxa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righ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篇</w:t>
            </w:r>
          </w:p>
        </w:tc>
        <w:tc>
          <w:tcPr>
            <w:tcW w:w="5669" w:type="dxa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rPr>
                <w:rFonts w:hint="eastAsia" w:ascii="宋体" w:hAnsi="宋体" w:cs="宋体"/>
                <w:i/>
                <w:color w:val="BFBFBF"/>
                <w:sz w:val="24"/>
              </w:rPr>
            </w:pPr>
            <w:r>
              <w:rPr>
                <w:rFonts w:hint="eastAsia" w:ascii="宋体" w:hAnsi="宋体" w:cs="宋体"/>
                <w:i/>
                <w:color w:val="BFBFBF"/>
                <w:sz w:val="24"/>
              </w:rPr>
              <w:t>是否发布与课程相关的其他扩展阅读资料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9" w:type="dxa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平时作业</w:t>
            </w:r>
          </w:p>
        </w:tc>
        <w:tc>
          <w:tcPr>
            <w:tcW w:w="1524" w:type="dxa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righ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次</w:t>
            </w:r>
          </w:p>
        </w:tc>
        <w:tc>
          <w:tcPr>
            <w:tcW w:w="5669" w:type="dxa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rPr>
                <w:rFonts w:hint="eastAsia" w:ascii="宋体" w:hAnsi="宋体" w:cs="宋体"/>
                <w:i/>
                <w:color w:val="BFBFBF"/>
                <w:sz w:val="24"/>
              </w:rPr>
            </w:pPr>
            <w:r>
              <w:rPr>
                <w:rFonts w:hint="eastAsia" w:ascii="宋体" w:hAnsi="宋体" w:cs="宋体"/>
                <w:i/>
                <w:color w:val="BFBFBF"/>
                <w:sz w:val="24"/>
              </w:rPr>
              <w:t>是否在平台进行作业提交与批改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9" w:type="dxa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阶段测验</w:t>
            </w:r>
          </w:p>
        </w:tc>
        <w:tc>
          <w:tcPr>
            <w:tcW w:w="1524" w:type="dxa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righ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次</w:t>
            </w:r>
          </w:p>
        </w:tc>
        <w:tc>
          <w:tcPr>
            <w:tcW w:w="5669" w:type="dxa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rPr>
                <w:rFonts w:hint="eastAsia" w:ascii="宋体" w:hAnsi="宋体" w:cs="宋体"/>
                <w:i/>
                <w:color w:val="BFBFBF"/>
                <w:sz w:val="24"/>
              </w:rPr>
            </w:pPr>
            <w:r>
              <w:rPr>
                <w:rFonts w:hint="eastAsia" w:ascii="宋体" w:hAnsi="宋体" w:cs="宋体"/>
                <w:i/>
                <w:color w:val="BFBFBF"/>
                <w:sz w:val="24"/>
              </w:rPr>
              <w:t>是否在平台开展课堂测验、阶段测验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9" w:type="dxa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课堂互动</w:t>
            </w:r>
          </w:p>
        </w:tc>
        <w:tc>
          <w:tcPr>
            <w:tcW w:w="1524" w:type="dxa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righ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次</w:t>
            </w:r>
          </w:p>
        </w:tc>
        <w:tc>
          <w:tcPr>
            <w:tcW w:w="5669" w:type="dxa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rPr>
                <w:rFonts w:hint="eastAsia" w:ascii="宋体" w:hAnsi="宋体" w:cs="宋体"/>
                <w:i/>
                <w:color w:val="BFBFBF"/>
                <w:sz w:val="24"/>
              </w:rPr>
            </w:pPr>
            <w:r>
              <w:rPr>
                <w:rFonts w:hint="eastAsia" w:ascii="宋体" w:hAnsi="宋体" w:cs="宋体"/>
                <w:i/>
                <w:color w:val="BFBFBF"/>
                <w:sz w:val="24"/>
              </w:rPr>
              <w:t>是否利用平台功能在课堂与学生进行交流互动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9" w:type="dxa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线上答疑</w:t>
            </w:r>
          </w:p>
        </w:tc>
        <w:tc>
          <w:tcPr>
            <w:tcW w:w="1524" w:type="dxa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righ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次</w:t>
            </w:r>
          </w:p>
        </w:tc>
        <w:tc>
          <w:tcPr>
            <w:tcW w:w="5669" w:type="dxa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rPr>
                <w:rFonts w:hint="eastAsia" w:ascii="宋体" w:hAnsi="宋体" w:cs="宋体"/>
                <w:i/>
                <w:color w:val="BFBFBF"/>
                <w:sz w:val="24"/>
              </w:rPr>
            </w:pPr>
            <w:r>
              <w:rPr>
                <w:rFonts w:hint="eastAsia" w:ascii="宋体" w:hAnsi="宋体" w:cs="宋体"/>
                <w:i/>
                <w:color w:val="BFBFBF"/>
                <w:sz w:val="24"/>
              </w:rPr>
              <w:t>是否利用平台讨论功能进行线上答疑，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9" w:type="dxa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其他</w:t>
            </w:r>
          </w:p>
        </w:tc>
        <w:tc>
          <w:tcPr>
            <w:tcW w:w="1524" w:type="dxa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669" w:type="dxa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rPr>
                <w:rFonts w:hint="eastAsia" w:ascii="宋体" w:hAnsi="宋体" w:cs="宋体"/>
                <w:sz w:val="24"/>
              </w:rPr>
            </w:pPr>
          </w:p>
        </w:tc>
      </w:tr>
    </w:tbl>
    <w:p>
      <w:pPr>
        <w:ind w:left="-141" w:leftChars="-67" w:right="-57" w:rightChars="-27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注：请根据应用实际情况填写，课程结束后，学校组织专家将对照应用计划进行检查。</w:t>
      </w:r>
    </w:p>
    <w:p>
      <w:pPr>
        <w:numPr>
          <w:ilvl w:val="0"/>
          <w:numId w:val="1"/>
        </w:numPr>
        <w:ind w:left="562" w:leftChars="0" w:right="-57" w:rightChars="-27" w:hanging="562" w:hanging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教学安排</w:t>
      </w:r>
      <w:r>
        <w:rPr>
          <w:rFonts w:hint="eastAsia" w:ascii="宋体" w:hAnsi="宋体" w:cs="宋体"/>
          <w:sz w:val="28"/>
          <w:szCs w:val="28"/>
        </w:rPr>
        <w:t xml:space="preserve"> </w:t>
      </w:r>
    </w:p>
    <w:p>
      <w:pPr>
        <w:numPr>
          <w:ilvl w:val="0"/>
          <w:numId w:val="0"/>
        </w:numPr>
        <w:ind w:leftChars="-200" w:right="-57" w:rightChars="-27"/>
        <w:rPr>
          <w:rFonts w:hint="eastAsia" w:ascii="宋体" w:hAnsi="宋体" w:cs="宋体"/>
          <w:sz w:val="22"/>
          <w:szCs w:val="22"/>
          <w:lang w:eastAsia="zh-CN"/>
        </w:rPr>
      </w:pPr>
    </w:p>
    <w:tbl>
      <w:tblPr>
        <w:tblStyle w:val="2"/>
        <w:tblW w:w="8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"/>
        <w:gridCol w:w="2774"/>
        <w:gridCol w:w="1278"/>
        <w:gridCol w:w="745"/>
        <w:gridCol w:w="1385"/>
        <w:gridCol w:w="1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8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周次</w:t>
            </w:r>
          </w:p>
        </w:tc>
        <w:tc>
          <w:tcPr>
            <w:tcW w:w="2774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教学内容</w:t>
            </w:r>
          </w:p>
        </w:tc>
        <w:tc>
          <w:tcPr>
            <w:tcW w:w="1278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教学形式</w:t>
            </w:r>
          </w:p>
        </w:tc>
        <w:tc>
          <w:tcPr>
            <w:tcW w:w="745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学时</w:t>
            </w:r>
          </w:p>
        </w:tc>
        <w:tc>
          <w:tcPr>
            <w:tcW w:w="1385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上课日期</w:t>
            </w:r>
          </w:p>
        </w:tc>
        <w:tc>
          <w:tcPr>
            <w:tcW w:w="1540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上课地点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8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2774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278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385" w:type="dxa"/>
            <w:vAlign w:val="center"/>
          </w:tcPr>
          <w:p>
            <w:pPr>
              <w:ind w:right="-483" w:rightChars="-230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540" w:type="dxa"/>
            <w:vAlign w:val="center"/>
          </w:tcPr>
          <w:p>
            <w:pPr>
              <w:ind w:right="-483" w:rightChars="-230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8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2774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278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385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540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8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</w:p>
        </w:tc>
        <w:tc>
          <w:tcPr>
            <w:tcW w:w="2774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278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385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540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8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2774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278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385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540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8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2774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278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385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540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8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</w:t>
            </w:r>
          </w:p>
        </w:tc>
        <w:tc>
          <w:tcPr>
            <w:tcW w:w="2774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278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385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540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8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</w:t>
            </w:r>
          </w:p>
        </w:tc>
        <w:tc>
          <w:tcPr>
            <w:tcW w:w="2774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278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385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540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8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8</w:t>
            </w:r>
          </w:p>
        </w:tc>
        <w:tc>
          <w:tcPr>
            <w:tcW w:w="2774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278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385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540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8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9</w:t>
            </w:r>
          </w:p>
        </w:tc>
        <w:tc>
          <w:tcPr>
            <w:tcW w:w="2774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278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385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540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8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2774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278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385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540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8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2774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278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385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540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8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2774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278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385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540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798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3</w:t>
            </w:r>
          </w:p>
        </w:tc>
        <w:tc>
          <w:tcPr>
            <w:tcW w:w="2774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278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385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540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798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2774" w:type="dxa"/>
            <w:vAlign w:val="center"/>
          </w:tcPr>
          <w:p>
            <w:pPr>
              <w:ind w:right="-483" w:rightChars="-230"/>
              <w:jc w:val="center"/>
              <w:rPr>
                <w:rFonts w:hint="eastAsia" w:ascii="宋体" w:hAnsi="宋体" w:cs="宋体"/>
                <w:color w:val="FF0000"/>
                <w:sz w:val="24"/>
              </w:rPr>
            </w:pPr>
          </w:p>
        </w:tc>
        <w:tc>
          <w:tcPr>
            <w:tcW w:w="1278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385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540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98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15</w:t>
            </w:r>
          </w:p>
        </w:tc>
        <w:tc>
          <w:tcPr>
            <w:tcW w:w="2774" w:type="dxa"/>
            <w:vAlign w:val="center"/>
          </w:tcPr>
          <w:p>
            <w:pPr>
              <w:ind w:right="-483" w:rightChars="-230"/>
              <w:jc w:val="center"/>
              <w:rPr>
                <w:rFonts w:hint="eastAsia" w:ascii="宋体" w:hAnsi="宋体"/>
                <w:i/>
                <w:color w:val="595959"/>
                <w:sz w:val="24"/>
              </w:rPr>
            </w:pPr>
          </w:p>
        </w:tc>
        <w:tc>
          <w:tcPr>
            <w:tcW w:w="1278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385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540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798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16</w:t>
            </w:r>
          </w:p>
        </w:tc>
        <w:tc>
          <w:tcPr>
            <w:tcW w:w="2774" w:type="dxa"/>
            <w:vAlign w:val="center"/>
          </w:tcPr>
          <w:p>
            <w:pPr>
              <w:ind w:right="-483" w:rightChars="-230"/>
              <w:jc w:val="center"/>
              <w:rPr>
                <w:rFonts w:hint="eastAsia" w:ascii="宋体" w:hAnsi="宋体"/>
                <w:i/>
                <w:color w:val="595959"/>
                <w:sz w:val="24"/>
              </w:rPr>
            </w:pPr>
          </w:p>
        </w:tc>
        <w:tc>
          <w:tcPr>
            <w:tcW w:w="1278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385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540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798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17</w:t>
            </w:r>
          </w:p>
        </w:tc>
        <w:tc>
          <w:tcPr>
            <w:tcW w:w="2774" w:type="dxa"/>
            <w:vAlign w:val="center"/>
          </w:tcPr>
          <w:p>
            <w:pPr>
              <w:ind w:right="-483" w:rightChars="-230"/>
              <w:jc w:val="center"/>
              <w:rPr>
                <w:rFonts w:hint="eastAsia" w:ascii="宋体" w:hAnsi="宋体"/>
                <w:i/>
                <w:color w:val="595959"/>
                <w:sz w:val="24"/>
              </w:rPr>
            </w:pPr>
          </w:p>
        </w:tc>
        <w:tc>
          <w:tcPr>
            <w:tcW w:w="1278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385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540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798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18</w:t>
            </w:r>
            <w:bookmarkStart w:id="0" w:name="_GoBack"/>
            <w:bookmarkEnd w:id="0"/>
          </w:p>
        </w:tc>
        <w:tc>
          <w:tcPr>
            <w:tcW w:w="2774" w:type="dxa"/>
            <w:vAlign w:val="center"/>
          </w:tcPr>
          <w:p>
            <w:pPr>
              <w:ind w:right="-483" w:rightChars="-230"/>
              <w:jc w:val="center"/>
              <w:rPr>
                <w:rFonts w:hint="eastAsia" w:ascii="宋体" w:hAnsi="宋体"/>
                <w:i/>
                <w:color w:val="595959"/>
                <w:sz w:val="24"/>
              </w:rPr>
            </w:pPr>
          </w:p>
        </w:tc>
        <w:tc>
          <w:tcPr>
            <w:tcW w:w="1278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385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540" w:type="dxa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</w:tbl>
    <w:p>
      <w:pPr>
        <w:pStyle w:val="4"/>
        <w:spacing w:beforeLines="50" w:afterLines="50"/>
        <w:ind w:left="-420" w:leftChars="-200" w:firstLine="440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注：</w:t>
      </w:r>
      <w:r>
        <w:rPr>
          <w:rFonts w:hint="eastAsia" w:ascii="宋体" w:hAnsi="宋体" w:cs="宋体"/>
          <w:sz w:val="22"/>
          <w:szCs w:val="22"/>
          <w:lang w:eastAsia="zh-CN"/>
        </w:rPr>
        <w:t>如每周两次教学，周次填写时按照周在前本周教学次数在后的格式，如：（</w:t>
      </w:r>
      <w:r>
        <w:rPr>
          <w:rFonts w:hint="eastAsia" w:ascii="宋体" w:hAnsi="宋体" w:cs="宋体"/>
          <w:sz w:val="22"/>
          <w:szCs w:val="22"/>
          <w:lang w:val="en-US" w:eastAsia="zh-CN"/>
        </w:rPr>
        <w:t>1-1，1-2，2-1,2-2</w:t>
      </w:r>
      <w:r>
        <w:rPr>
          <w:rFonts w:hint="eastAsia" w:ascii="宋体" w:hAnsi="宋体" w:cs="宋体"/>
          <w:sz w:val="22"/>
          <w:szCs w:val="22"/>
          <w:lang w:eastAsia="zh-CN"/>
        </w:rPr>
        <w:t>）</w:t>
      </w:r>
      <w:r>
        <w:rPr>
          <w:rFonts w:hint="eastAsia" w:ascii="宋体" w:hAnsi="宋体" w:cs="宋体"/>
          <w:sz w:val="22"/>
          <w:szCs w:val="22"/>
          <w:lang w:val="en-US" w:eastAsia="zh-CN"/>
        </w:rPr>
        <w:t>。</w:t>
      </w:r>
      <w:r>
        <w:rPr>
          <w:rFonts w:hint="eastAsia" w:ascii="宋体" w:hAnsi="宋体" w:cs="宋体"/>
          <w:sz w:val="22"/>
          <w:szCs w:val="22"/>
        </w:rPr>
        <w:t>教学形式包含线上自学、课堂讲授、实验实训、互动讨论等，线上学习学时不能超过总学时的50%</w:t>
      </w:r>
      <w:r>
        <w:rPr>
          <w:rFonts w:hint="eastAsia" w:ascii="宋体" w:hAnsi="宋体" w:cs="宋体"/>
          <w:sz w:val="22"/>
          <w:szCs w:val="22"/>
          <w:lang w:eastAsia="zh-CN"/>
        </w:rPr>
        <w:t>不得少于</w:t>
      </w:r>
      <w:r>
        <w:rPr>
          <w:rFonts w:hint="eastAsia" w:ascii="宋体" w:hAnsi="宋体" w:cs="宋体"/>
          <w:sz w:val="22"/>
          <w:szCs w:val="22"/>
          <w:lang w:val="en-US" w:eastAsia="zh-CN"/>
        </w:rPr>
        <w:t>20%</w:t>
      </w:r>
      <w:r>
        <w:rPr>
          <w:rFonts w:hint="eastAsia" w:ascii="宋体" w:hAnsi="宋体" w:cs="宋体"/>
          <w:sz w:val="22"/>
          <w:szCs w:val="22"/>
        </w:rPr>
        <w:t>。请按实际教学周次填写，表格行数不足可自行添加。</w:t>
      </w:r>
    </w:p>
    <w:p>
      <w:pPr>
        <w:pStyle w:val="4"/>
        <w:spacing w:beforeLines="50" w:afterLines="50"/>
        <w:ind w:left="-420" w:leftChars="-200" w:firstLine="440"/>
        <w:rPr>
          <w:rFonts w:hint="eastAsia" w:ascii="宋体" w:hAnsi="宋体" w:cs="宋体"/>
          <w:sz w:val="22"/>
          <w:szCs w:val="22"/>
        </w:rPr>
      </w:pPr>
    </w:p>
    <w:p>
      <w:pPr>
        <w:pStyle w:val="4"/>
        <w:spacing w:beforeLines="50" w:afterLines="50"/>
        <w:ind w:left="-420" w:leftChars="-200" w:firstLine="440"/>
        <w:rPr>
          <w:rFonts w:hint="eastAsia" w:ascii="宋体" w:hAnsi="宋体" w:cs="宋体"/>
          <w:sz w:val="22"/>
          <w:szCs w:val="22"/>
        </w:rPr>
      </w:pPr>
    </w:p>
    <w:p>
      <w:pPr>
        <w:pStyle w:val="4"/>
        <w:numPr>
          <w:ilvl w:val="0"/>
          <w:numId w:val="1"/>
        </w:numPr>
        <w:spacing w:before="156" w:beforeLines="50" w:after="156" w:afterLines="50" w:line="360" w:lineRule="auto"/>
        <w:ind w:left="562" w:hanging="562" w:hangingChars="200"/>
        <w:rPr>
          <w:rFonts w:ascii="????" w:hAnsi="????" w:eastAsia="Times New Roman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课程考核方式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5"/>
        <w:gridCol w:w="1699"/>
        <w:gridCol w:w="1583"/>
        <w:gridCol w:w="3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考核类型</w:t>
            </w:r>
          </w:p>
        </w:tc>
        <w:tc>
          <w:tcPr>
            <w:tcW w:w="169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考核环节</w:t>
            </w:r>
          </w:p>
        </w:tc>
        <w:tc>
          <w:tcPr>
            <w:tcW w:w="158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成绩占比（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）</w:t>
            </w:r>
          </w:p>
        </w:tc>
        <w:tc>
          <w:tcPr>
            <w:tcW w:w="348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5" w:type="dxa"/>
            <w:vMerge w:val="restart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线上成绩</w:t>
            </w:r>
          </w:p>
        </w:tc>
        <w:tc>
          <w:tcPr>
            <w:tcW w:w="1699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/>
                <w:i/>
                <w:color w:val="595959"/>
                <w:sz w:val="24"/>
              </w:rPr>
            </w:pPr>
            <w:r>
              <w:rPr>
                <w:rFonts w:hint="eastAsia" w:ascii="宋体" w:hAnsi="宋体"/>
                <w:i/>
                <w:color w:val="595959"/>
                <w:sz w:val="24"/>
              </w:rPr>
              <w:t>课程资料自学</w:t>
            </w:r>
          </w:p>
        </w:tc>
        <w:tc>
          <w:tcPr>
            <w:tcW w:w="1583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3485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5" w:type="dxa"/>
            <w:vMerge w:val="continue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/>
                <w:i/>
                <w:color w:val="595959"/>
                <w:sz w:val="24"/>
              </w:rPr>
            </w:pPr>
            <w:r>
              <w:rPr>
                <w:rFonts w:hint="eastAsia" w:ascii="宋体" w:hAnsi="宋体"/>
                <w:i/>
                <w:color w:val="595959"/>
                <w:sz w:val="24"/>
              </w:rPr>
              <w:t>线上作业</w:t>
            </w:r>
          </w:p>
        </w:tc>
        <w:tc>
          <w:tcPr>
            <w:tcW w:w="1583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3485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5" w:type="dxa"/>
            <w:vMerge w:val="continue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/>
                <w:i/>
                <w:color w:val="595959"/>
                <w:sz w:val="24"/>
              </w:rPr>
            </w:pPr>
            <w:r>
              <w:rPr>
                <w:rFonts w:hint="eastAsia" w:ascii="宋体" w:hAnsi="宋体"/>
                <w:i/>
                <w:color w:val="595959"/>
                <w:sz w:val="24"/>
              </w:rPr>
              <w:t>阶段测验</w:t>
            </w:r>
          </w:p>
        </w:tc>
        <w:tc>
          <w:tcPr>
            <w:tcW w:w="1583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3485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5" w:type="dxa"/>
            <w:vMerge w:val="continue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/>
                <w:i/>
                <w:color w:val="595959"/>
                <w:sz w:val="24"/>
              </w:rPr>
            </w:pPr>
            <w:r>
              <w:rPr>
                <w:rFonts w:hint="eastAsia" w:ascii="宋体" w:hAnsi="宋体"/>
                <w:i/>
                <w:color w:val="595959"/>
                <w:sz w:val="24"/>
              </w:rPr>
              <w:t>其他</w:t>
            </w:r>
          </w:p>
        </w:tc>
        <w:tc>
          <w:tcPr>
            <w:tcW w:w="1583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3485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5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线下测试</w:t>
            </w:r>
          </w:p>
        </w:tc>
        <w:tc>
          <w:tcPr>
            <w:tcW w:w="1699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583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3485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5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期末考试</w:t>
            </w:r>
          </w:p>
        </w:tc>
        <w:tc>
          <w:tcPr>
            <w:tcW w:w="1699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583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3485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</w:tbl>
    <w:p>
      <w:pPr>
        <w:ind w:left="-141" w:leftChars="-67" w:right="-57" w:rightChars="-27"/>
        <w:rPr>
          <w:rFonts w:hint="eastAsia" w:ascii="宋体" w:hAnsi="宋体" w:cs="宋体"/>
          <w:sz w:val="22"/>
          <w:szCs w:val="22"/>
        </w:rPr>
      </w:pPr>
    </w:p>
    <w:p>
      <w:pPr>
        <w:pStyle w:val="4"/>
        <w:numPr>
          <w:ilvl w:val="0"/>
          <w:numId w:val="1"/>
        </w:numPr>
        <w:spacing w:before="156" w:beforeLines="50" w:after="156" w:afterLines="50" w:line="360" w:lineRule="auto"/>
        <w:ind w:left="562" w:hanging="562" w:hangingChars="200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教学目标及预期效果分析</w:t>
      </w:r>
    </w:p>
    <w:tbl>
      <w:tblPr>
        <w:tblStyle w:val="2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0" w:hRule="atLeast"/>
          <w:jc w:val="center"/>
        </w:trPr>
        <w:tc>
          <w:tcPr>
            <w:tcW w:w="8522" w:type="dxa"/>
            <w:vAlign w:val="top"/>
          </w:tcPr>
          <w:p>
            <w:pPr>
              <w:ind w:right="-57" w:rightChars="-27"/>
              <w:rPr>
                <w:rFonts w:hint="eastAsia" w:ascii="宋体" w:hAnsi="宋体" w:cs="宋体"/>
                <w:sz w:val="22"/>
                <w:szCs w:val="22"/>
              </w:rPr>
            </w:pPr>
          </w:p>
        </w:tc>
      </w:tr>
    </w:tbl>
    <w:p>
      <w:pPr>
        <w:ind w:left="-141" w:leftChars="-67" w:right="-57" w:rightChars="-27"/>
        <w:rPr>
          <w:rFonts w:hint="eastAsia" w:ascii="宋体" w:hAnsi="宋体" w:cs="宋体"/>
          <w:sz w:val="22"/>
          <w:szCs w:val="22"/>
        </w:rPr>
      </w:pPr>
    </w:p>
    <w:p>
      <w:pPr>
        <w:ind w:left="-141" w:leftChars="-67" w:right="-57" w:rightChars="-27"/>
        <w:rPr>
          <w:rFonts w:hint="eastAsia" w:ascii="宋体" w:hAnsi="宋体" w:cs="宋体"/>
          <w:sz w:val="22"/>
          <w:szCs w:val="22"/>
        </w:rPr>
      </w:pPr>
    </w:p>
    <w:p>
      <w:pPr>
        <w:ind w:left="-141" w:leftChars="-67" w:right="-57" w:rightChars="-27"/>
        <w:rPr>
          <w:rFonts w:hint="eastAsia" w:ascii="宋体" w:hAnsi="宋体" w:cs="宋体"/>
          <w:sz w:val="22"/>
          <w:szCs w:val="22"/>
        </w:rPr>
      </w:pPr>
    </w:p>
    <w:p>
      <w:pPr>
        <w:ind w:left="-141" w:leftChars="-67" w:right="-57" w:rightChars="-27"/>
        <w:rPr>
          <w:rFonts w:hint="eastAsia" w:ascii="宋体" w:hAnsi="宋体" w:cs="宋体"/>
          <w:sz w:val="22"/>
          <w:szCs w:val="22"/>
        </w:rPr>
      </w:pPr>
    </w:p>
    <w:p>
      <w:pPr>
        <w:ind w:left="-141" w:leftChars="-67" w:right="-57" w:rightChars="-27"/>
        <w:rPr>
          <w:rFonts w:hint="eastAsia" w:ascii="宋体" w:hAnsi="宋体" w:cs="宋体"/>
          <w:sz w:val="22"/>
          <w:szCs w:val="22"/>
        </w:rPr>
      </w:pPr>
    </w:p>
    <w:p>
      <w:pPr>
        <w:ind w:left="-141" w:leftChars="-67" w:right="-57" w:rightChars="-27"/>
        <w:rPr>
          <w:rFonts w:hint="eastAsia" w:ascii="宋体" w:hAnsi="宋体" w:cs="宋体"/>
          <w:sz w:val="22"/>
          <w:szCs w:val="22"/>
        </w:rPr>
      </w:pPr>
    </w:p>
    <w:p>
      <w:pPr>
        <w:ind w:left="-141" w:leftChars="-67" w:right="-57" w:rightChars="-27"/>
        <w:rPr>
          <w:rFonts w:hint="eastAsia" w:ascii="宋体" w:hAnsi="宋体" w:cs="宋体"/>
          <w:sz w:val="22"/>
          <w:szCs w:val="22"/>
        </w:rPr>
      </w:pPr>
    </w:p>
    <w:p>
      <w:pPr>
        <w:ind w:left="-141" w:leftChars="-67" w:right="-57" w:rightChars="-27"/>
        <w:rPr>
          <w:rFonts w:hint="eastAsia" w:ascii="宋体" w:hAnsi="宋体" w:cs="宋体"/>
          <w:sz w:val="22"/>
          <w:szCs w:val="22"/>
        </w:rPr>
      </w:pPr>
    </w:p>
    <w:p>
      <w:pPr>
        <w:ind w:left="-141" w:leftChars="-67" w:right="-57" w:rightChars="-27"/>
        <w:rPr>
          <w:rFonts w:hint="eastAsia" w:ascii="宋体" w:hAnsi="宋体" w:cs="宋体"/>
          <w:sz w:val="22"/>
          <w:szCs w:val="22"/>
        </w:rPr>
      </w:pPr>
    </w:p>
    <w:p>
      <w:pPr>
        <w:ind w:left="-141" w:leftChars="-67" w:right="-57" w:rightChars="-27"/>
        <w:rPr>
          <w:rFonts w:hint="eastAsia" w:ascii="宋体" w:hAnsi="宋体" w:cs="宋体"/>
          <w:sz w:val="22"/>
          <w:szCs w:val="22"/>
        </w:rPr>
      </w:pPr>
    </w:p>
    <w:p>
      <w:pPr>
        <w:ind w:left="-141" w:leftChars="-67" w:right="-57" w:rightChars="-27"/>
        <w:rPr>
          <w:rFonts w:hint="eastAsia" w:ascii="宋体" w:hAnsi="宋体" w:cs="宋体"/>
          <w:sz w:val="22"/>
          <w:szCs w:val="22"/>
        </w:rPr>
      </w:pPr>
    </w:p>
    <w:p>
      <w:pPr>
        <w:numPr>
          <w:ilvl w:val="0"/>
          <w:numId w:val="1"/>
        </w:numPr>
        <w:ind w:left="562" w:right="-624" w:rightChars="-297" w:hanging="562" w:hangingChars="200"/>
        <w:jc w:val="both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学校（院）意见</w:t>
      </w:r>
    </w:p>
    <w:tbl>
      <w:tblPr>
        <w:tblStyle w:val="2"/>
        <w:tblW w:w="87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1"/>
        <w:gridCol w:w="7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</w:trPr>
        <w:tc>
          <w:tcPr>
            <w:tcW w:w="1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000000"/>
                <w:szCs w:val="21"/>
                <w:lang w:bidi="ar"/>
              </w:rPr>
              <w:t>教师签名</w:t>
            </w:r>
          </w:p>
        </w:tc>
        <w:tc>
          <w:tcPr>
            <w:tcW w:w="7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cs="宋体"/>
                <w:color w:val="000000"/>
                <w:szCs w:val="21"/>
                <w:lang w:val="en-US" w:eastAsia="zh-CN" w:bidi="ar"/>
              </w:rPr>
            </w:pPr>
            <w:r>
              <w:rPr>
                <w:rFonts w:hint="eastAsia" w:cs="宋体"/>
                <w:color w:val="000000"/>
                <w:szCs w:val="21"/>
                <w:lang w:val="en-US" w:eastAsia="zh-CN" w:bidi="ar"/>
              </w:rPr>
              <w:t xml:space="preserve"> </w:t>
            </w:r>
          </w:p>
          <w:p>
            <w:pPr>
              <w:jc w:val="center"/>
              <w:rPr>
                <w:rFonts w:ascii="Times New Roman" w:hAnsi="Times New Roman" w:cs="宋体"/>
                <w:color w:val="000000"/>
                <w:szCs w:val="21"/>
                <w:lang w:bidi="ar"/>
              </w:rPr>
            </w:pPr>
            <w:r>
              <w:rPr>
                <w:rFonts w:ascii="Times New Roman" w:hAnsi="Times New Roman" w:cs="宋体"/>
                <w:color w:val="000000"/>
                <w:szCs w:val="21"/>
                <w:lang w:bidi="ar"/>
              </w:rPr>
              <w:t xml:space="preserve">                                                 </w:t>
            </w:r>
          </w:p>
          <w:p>
            <w:pPr>
              <w:jc w:val="center"/>
              <w:rPr>
                <w:rFonts w:hint="eastAsia" w:cs="宋体"/>
                <w:color w:val="000000"/>
                <w:szCs w:val="21"/>
                <w:lang w:val="en-US" w:eastAsia="zh-CN" w:bidi="ar"/>
              </w:rPr>
            </w:pPr>
            <w:r>
              <w:rPr>
                <w:rFonts w:hint="eastAsia" w:cs="宋体"/>
                <w:color w:val="000000"/>
                <w:szCs w:val="21"/>
                <w:lang w:val="en-US" w:eastAsia="zh-CN" w:bidi="ar"/>
              </w:rPr>
              <w:t xml:space="preserve"> </w:t>
            </w:r>
          </w:p>
          <w:p>
            <w:pPr>
              <w:jc w:val="center"/>
              <w:rPr>
                <w:rFonts w:ascii="Times New Roman" w:hAnsi="Times New Roman" w:cs="宋体"/>
                <w:color w:val="000000"/>
                <w:szCs w:val="21"/>
                <w:lang w:bidi="ar"/>
              </w:rPr>
            </w:pPr>
            <w:r>
              <w:rPr>
                <w:rFonts w:ascii="Times New Roman" w:hAnsi="Times New Roman" w:cs="宋体"/>
                <w:color w:val="000000"/>
                <w:szCs w:val="21"/>
                <w:lang w:bidi="ar"/>
              </w:rPr>
              <w:t xml:space="preserve">   </w:t>
            </w:r>
            <w:r>
              <w:rPr>
                <w:rFonts w:hint="eastAsia" w:ascii="Times New Roman" w:hAnsi="Times New Roman" w:cs="宋体"/>
                <w:color w:val="000000"/>
                <w:szCs w:val="21"/>
                <w:lang w:val="en-US" w:eastAsia="zh-CN" w:bidi="ar"/>
              </w:rPr>
              <w:t xml:space="preserve">   </w:t>
            </w:r>
            <w:r>
              <w:rPr>
                <w:rFonts w:hint="eastAsia" w:cs="宋体"/>
                <w:color w:val="000000"/>
                <w:szCs w:val="21"/>
                <w:lang w:val="en-US" w:eastAsia="zh-CN" w:bidi="ar"/>
              </w:rPr>
              <w:t xml:space="preserve">        </w:t>
            </w:r>
            <w:r>
              <w:rPr>
                <w:rFonts w:hint="eastAsia" w:ascii="Times New Roman" w:hAnsi="Times New Roman" w:cs="宋体"/>
                <w:color w:val="000000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Times New Roman" w:hAnsi="Times New Roman" w:cs="宋体"/>
                <w:color w:val="000000"/>
                <w:szCs w:val="21"/>
                <w:lang w:bidi="ar"/>
              </w:rPr>
              <w:t>签名：</w:t>
            </w:r>
            <w:r>
              <w:rPr>
                <w:rFonts w:hint="eastAsia" w:ascii="Times New Roman" w:hAnsi="Times New Roman" w:cs="宋体"/>
                <w:color w:val="000000"/>
                <w:szCs w:val="21"/>
                <w:lang w:val="en-US" w:eastAsia="zh-CN" w:bidi="ar"/>
              </w:rPr>
              <w:t xml:space="preserve">  </w:t>
            </w:r>
            <w:r>
              <w:rPr>
                <w:rFonts w:ascii="Times New Roman" w:hAnsi="Times New Roman" w:cs="宋体"/>
                <w:color w:val="000000"/>
                <w:szCs w:val="21"/>
                <w:lang w:bidi="ar"/>
              </w:rPr>
              <w:t xml:space="preserve">            </w:t>
            </w:r>
            <w:r>
              <w:rPr>
                <w:rFonts w:hint="eastAsia" w:cs="宋体"/>
                <w:color w:val="000000"/>
                <w:szCs w:val="21"/>
                <w:lang w:val="en-US" w:eastAsia="zh-CN" w:bidi="ar"/>
              </w:rPr>
              <w:t xml:space="preserve">       </w:t>
            </w:r>
            <w:r>
              <w:rPr>
                <w:rFonts w:ascii="Times New Roman" w:hAnsi="Times New Roman" w:cs="宋体"/>
                <w:color w:val="000000"/>
                <w:szCs w:val="21"/>
                <w:lang w:bidi="ar"/>
              </w:rPr>
              <w:t xml:space="preserve">   </w:t>
            </w:r>
            <w:r>
              <w:rPr>
                <w:rFonts w:hint="eastAsia" w:ascii="Times New Roman" w:hAnsi="Times New Roman" w:cs="宋体"/>
                <w:color w:val="000000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cs="宋体"/>
                <w:color w:val="000000"/>
                <w:szCs w:val="21"/>
                <w:lang w:val="en-US" w:eastAsia="zh-CN" w:bidi="ar"/>
              </w:rPr>
              <w:t xml:space="preserve"> </w:t>
            </w:r>
            <w:r>
              <w:rPr>
                <w:rFonts w:ascii="Times New Roman" w:hAnsi="Times New Roman" w:cs="宋体"/>
                <w:color w:val="000000"/>
                <w:szCs w:val="21"/>
                <w:lang w:bidi="ar"/>
              </w:rPr>
              <w:t xml:space="preserve"> </w:t>
            </w:r>
            <w:r>
              <w:rPr>
                <w:rFonts w:hint="eastAsia" w:ascii="Times New Roman" w:hAnsi="Times New Roman" w:cs="宋体"/>
                <w:color w:val="000000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Times New Roman" w:hAnsi="Times New Roman" w:cs="宋体"/>
                <w:color w:val="000000"/>
                <w:szCs w:val="21"/>
                <w:lang w:bidi="ar"/>
              </w:rPr>
              <w:t>年</w:t>
            </w:r>
            <w:r>
              <w:rPr>
                <w:rFonts w:ascii="Times New Roman" w:hAnsi="Times New Roman"/>
                <w:color w:val="000000"/>
                <w:szCs w:val="21"/>
                <w:lang w:bidi="ar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Cs w:val="21"/>
                <w:lang w:val="en-US" w:eastAsia="zh-CN" w:bidi="ar"/>
              </w:rPr>
              <w:t xml:space="preserve">   </w:t>
            </w:r>
            <w:r>
              <w:rPr>
                <w:rFonts w:ascii="Times New Roman" w:hAnsi="Times New Roman"/>
                <w:color w:val="000000"/>
                <w:szCs w:val="21"/>
                <w:lang w:bidi="ar"/>
              </w:rPr>
              <w:t xml:space="preserve"> </w:t>
            </w:r>
            <w:r>
              <w:rPr>
                <w:rFonts w:hint="eastAsia" w:ascii="Times New Roman" w:hAnsi="Times New Roman" w:cs="宋体"/>
                <w:color w:val="000000"/>
                <w:szCs w:val="21"/>
                <w:lang w:bidi="ar"/>
              </w:rPr>
              <w:t>月</w:t>
            </w:r>
            <w:r>
              <w:rPr>
                <w:rFonts w:ascii="Times New Roman" w:hAnsi="Times New Roman"/>
                <w:color w:val="000000"/>
                <w:szCs w:val="21"/>
                <w:lang w:bidi="ar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Cs w:val="21"/>
                <w:lang w:val="en-US" w:eastAsia="zh-CN" w:bidi="ar"/>
              </w:rPr>
              <w:t xml:space="preserve">  </w:t>
            </w:r>
            <w:r>
              <w:rPr>
                <w:rFonts w:ascii="Times New Roman" w:hAnsi="Times New Roman"/>
                <w:color w:val="000000"/>
                <w:szCs w:val="21"/>
                <w:lang w:bidi="ar"/>
              </w:rPr>
              <w:t xml:space="preserve"> </w:t>
            </w:r>
            <w:r>
              <w:rPr>
                <w:rFonts w:hint="eastAsia" w:ascii="Times New Roman" w:hAnsi="Times New Roman" w:cs="宋体"/>
                <w:color w:val="000000"/>
                <w:szCs w:val="21"/>
                <w:lang w:bidi="ar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5" w:hRule="atLeast"/>
        </w:trPr>
        <w:tc>
          <w:tcPr>
            <w:tcW w:w="1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000000"/>
                <w:szCs w:val="21"/>
                <w:lang w:bidi="ar"/>
              </w:rPr>
              <w:t>学院意见</w:t>
            </w:r>
          </w:p>
        </w:tc>
        <w:tc>
          <w:tcPr>
            <w:tcW w:w="7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color w:val="000000"/>
                <w:szCs w:val="21"/>
              </w:rPr>
            </w:pPr>
          </w:p>
          <w:p>
            <w:pPr>
              <w:ind w:left="0" w:leftChars="0"/>
              <w:rPr>
                <w:rFonts w:ascii="Times New Roman" w:hAnsi="Times New Roman" w:cs="宋体"/>
                <w:color w:val="000000"/>
                <w:szCs w:val="21"/>
                <w:lang w:bidi="ar"/>
              </w:rPr>
            </w:pPr>
          </w:p>
          <w:p>
            <w:pPr>
              <w:rPr>
                <w:rFonts w:ascii="Times New Roman" w:hAnsi="Times New Roman" w:cs="宋体"/>
                <w:color w:val="000000"/>
                <w:szCs w:val="21"/>
                <w:lang w:bidi="ar"/>
              </w:rPr>
            </w:pPr>
            <w:r>
              <w:rPr>
                <w:rFonts w:ascii="Times New Roman" w:hAnsi="Times New Roman" w:cs="宋体"/>
                <w:color w:val="000000"/>
                <w:szCs w:val="21"/>
                <w:lang w:bidi="ar"/>
              </w:rPr>
              <w:t xml:space="preserve">                             </w:t>
            </w:r>
          </w:p>
          <w:p>
            <w:pPr>
              <w:rPr>
                <w:rFonts w:ascii="Times New Roman" w:hAnsi="Times New Roman" w:cs="宋体"/>
                <w:color w:val="000000"/>
                <w:szCs w:val="21"/>
                <w:lang w:bidi="ar"/>
              </w:rPr>
            </w:pPr>
            <w:r>
              <w:rPr>
                <w:rFonts w:ascii="Times New Roman" w:hAnsi="Times New Roman" w:cs="宋体"/>
                <w:color w:val="000000"/>
                <w:szCs w:val="21"/>
                <w:lang w:bidi="ar"/>
              </w:rPr>
              <w:t xml:space="preserve">  </w:t>
            </w:r>
          </w:p>
          <w:p>
            <w:pPr>
              <w:rPr>
                <w:rFonts w:ascii="Times New Roman" w:hAnsi="Times New Roman" w:cs="宋体"/>
                <w:color w:val="000000"/>
                <w:szCs w:val="21"/>
                <w:lang w:bidi="ar"/>
              </w:rPr>
            </w:pPr>
          </w:p>
          <w:p>
            <w:pPr>
              <w:rPr>
                <w:rFonts w:ascii="Times New Roman" w:hAnsi="Times New Roman" w:cs="宋体"/>
                <w:color w:val="000000"/>
                <w:szCs w:val="21"/>
                <w:lang w:bidi="ar"/>
              </w:rPr>
            </w:pPr>
          </w:p>
          <w:p>
            <w:pPr>
              <w:rPr>
                <w:rFonts w:ascii="Times New Roman" w:hAnsi="Times New Roman" w:cs="宋体"/>
                <w:color w:val="000000"/>
                <w:szCs w:val="21"/>
                <w:lang w:bidi="ar"/>
              </w:rPr>
            </w:pPr>
            <w:r>
              <w:rPr>
                <w:rFonts w:ascii="Times New Roman" w:hAnsi="Times New Roman" w:cs="宋体"/>
                <w:color w:val="000000"/>
                <w:szCs w:val="21"/>
                <w:lang w:bidi="ar"/>
              </w:rPr>
              <w:t xml:space="preserve"> </w:t>
            </w:r>
            <w:r>
              <w:rPr>
                <w:rFonts w:hint="eastAsia" w:ascii="Times New Roman" w:hAnsi="Times New Roman" w:cs="宋体"/>
                <w:color w:val="000000"/>
                <w:szCs w:val="21"/>
                <w:lang w:val="en-US" w:eastAsia="zh-CN" w:bidi="ar"/>
              </w:rPr>
              <w:t xml:space="preserve">   </w:t>
            </w:r>
          </w:p>
          <w:p>
            <w:pPr>
              <w:rPr>
                <w:rFonts w:ascii="Times New Roman" w:hAnsi="Times New Roman" w:cs="宋体"/>
                <w:color w:val="000000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color w:val="000000"/>
                <w:szCs w:val="21"/>
                <w:lang w:bidi="ar"/>
              </w:rPr>
              <w:t xml:space="preserve">             学院负责人（签字）：                 （学院盖章）           </w:t>
            </w:r>
          </w:p>
          <w:p>
            <w:pPr>
              <w:ind w:firstLine="4830" w:firstLineChars="2300"/>
              <w:rPr>
                <w:rFonts w:ascii="Times New Roman" w:hAnsi="Times New Roman" w:cs="宋体"/>
                <w:color w:val="000000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color w:val="000000"/>
                <w:szCs w:val="21"/>
                <w:lang w:bidi="ar"/>
              </w:rPr>
              <w:t xml:space="preserve"> </w:t>
            </w:r>
          </w:p>
          <w:p>
            <w:pPr>
              <w:ind w:right="0"/>
              <w:jc w:val="right"/>
              <w:rPr>
                <w:color w:val="000000"/>
                <w:szCs w:val="21"/>
              </w:rPr>
            </w:pPr>
            <w:r>
              <w:rPr>
                <w:rFonts w:hint="eastAsia" w:ascii="Times New Roman" w:hAnsi="Times New Roman" w:cs="宋体"/>
                <w:color w:val="000000"/>
                <w:szCs w:val="21"/>
                <w:lang w:bidi="ar"/>
              </w:rPr>
              <w:t>年</w:t>
            </w:r>
            <w:r>
              <w:rPr>
                <w:rFonts w:ascii="Times New Roman" w:hAnsi="Times New Roman"/>
                <w:color w:val="000000"/>
                <w:szCs w:val="21"/>
                <w:lang w:bidi="ar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Cs w:val="21"/>
                <w:lang w:bidi="ar"/>
              </w:rPr>
              <w:t xml:space="preserve">   </w:t>
            </w:r>
            <w:r>
              <w:rPr>
                <w:rFonts w:ascii="Times New Roman" w:hAnsi="Times New Roman"/>
                <w:color w:val="000000"/>
                <w:szCs w:val="21"/>
                <w:lang w:bidi="ar"/>
              </w:rPr>
              <w:t xml:space="preserve"> </w:t>
            </w:r>
            <w:r>
              <w:rPr>
                <w:rFonts w:hint="eastAsia" w:ascii="Times New Roman" w:hAnsi="Times New Roman" w:cs="宋体"/>
                <w:color w:val="000000"/>
                <w:szCs w:val="21"/>
                <w:lang w:bidi="ar"/>
              </w:rPr>
              <w:t>月</w:t>
            </w:r>
            <w:r>
              <w:rPr>
                <w:rFonts w:ascii="Times New Roman" w:hAnsi="Times New Roman"/>
                <w:color w:val="000000"/>
                <w:szCs w:val="21"/>
                <w:lang w:bidi="ar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Cs w:val="21"/>
                <w:lang w:bidi="ar"/>
              </w:rPr>
              <w:t xml:space="preserve">  </w:t>
            </w:r>
            <w:r>
              <w:rPr>
                <w:rFonts w:ascii="Times New Roman" w:hAnsi="Times New Roman"/>
                <w:color w:val="000000"/>
                <w:szCs w:val="21"/>
                <w:lang w:bidi="ar"/>
              </w:rPr>
              <w:t xml:space="preserve"> </w:t>
            </w:r>
            <w:r>
              <w:rPr>
                <w:rFonts w:hint="eastAsia" w:ascii="Times New Roman" w:hAnsi="Times New Roman" w:cs="宋体"/>
                <w:color w:val="000000"/>
                <w:szCs w:val="21"/>
                <w:lang w:bidi="ar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3" w:hRule="atLeast"/>
        </w:trPr>
        <w:tc>
          <w:tcPr>
            <w:tcW w:w="1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210" w:rightChars="-100" w:firstLine="422" w:firstLineChars="200"/>
              <w:rPr>
                <w:rFonts w:ascii="Times New Roman" w:hAnsi="Times New Roman" w:cs="宋体"/>
                <w:b/>
                <w:bCs/>
                <w:color w:val="000000"/>
                <w:szCs w:val="21"/>
                <w:lang w:bidi="ar"/>
              </w:rPr>
            </w:pPr>
            <w:r>
              <w:rPr>
                <w:rFonts w:ascii="Times New Roman" w:hAnsi="Times New Roman" w:cs="宋体"/>
                <w:b/>
                <w:bCs/>
                <w:color w:val="000000"/>
                <w:szCs w:val="21"/>
                <w:lang w:bidi="ar"/>
              </w:rPr>
              <w:t>学校</w:t>
            </w:r>
            <w:r>
              <w:rPr>
                <w:rFonts w:hint="eastAsia" w:ascii="Times New Roman" w:hAnsi="Times New Roman" w:cs="宋体"/>
                <w:b/>
                <w:bCs/>
                <w:color w:val="000000"/>
                <w:szCs w:val="21"/>
                <w:lang w:bidi="ar"/>
              </w:rPr>
              <w:t>意见</w:t>
            </w:r>
          </w:p>
        </w:tc>
        <w:tc>
          <w:tcPr>
            <w:tcW w:w="7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left="5084" w:leftChars="2421"/>
              <w:rPr>
                <w:rFonts w:ascii="Times New Roman" w:hAnsi="Times New Roman" w:cs="宋体"/>
                <w:color w:val="000000"/>
                <w:szCs w:val="21"/>
                <w:lang w:bidi="ar"/>
              </w:rPr>
            </w:pPr>
          </w:p>
          <w:p>
            <w:pPr>
              <w:ind w:firstLine="4305" w:firstLineChars="2050"/>
              <w:rPr>
                <w:rFonts w:ascii="Times New Roman" w:hAnsi="Times New Roman" w:cs="宋体"/>
                <w:color w:val="000000"/>
                <w:szCs w:val="21"/>
                <w:lang w:bidi="ar"/>
              </w:rPr>
            </w:pPr>
          </w:p>
          <w:p>
            <w:pPr>
              <w:ind w:firstLine="5250" w:firstLineChars="2500"/>
              <w:rPr>
                <w:rFonts w:hint="eastAsia" w:ascii="Times New Roman" w:hAnsi="Times New Roman" w:cs="宋体"/>
                <w:color w:val="000000"/>
                <w:szCs w:val="21"/>
                <w:lang w:bidi="ar"/>
              </w:rPr>
            </w:pPr>
          </w:p>
          <w:p>
            <w:pPr>
              <w:ind w:firstLine="5250" w:firstLineChars="2500"/>
              <w:rPr>
                <w:rFonts w:hint="eastAsia" w:ascii="Times New Roman" w:hAnsi="Times New Roman" w:cs="宋体"/>
                <w:color w:val="000000"/>
                <w:szCs w:val="21"/>
                <w:lang w:bidi="ar"/>
              </w:rPr>
            </w:pPr>
          </w:p>
          <w:p>
            <w:pPr>
              <w:ind w:firstLine="2940" w:firstLineChars="1400"/>
              <w:rPr>
                <w:rFonts w:hint="eastAsia" w:ascii="Times New Roman" w:hAnsi="Times New Roman" w:cs="宋体"/>
                <w:color w:val="000000"/>
                <w:szCs w:val="21"/>
              </w:rPr>
            </w:pPr>
          </w:p>
          <w:p>
            <w:pPr>
              <w:ind w:firstLine="1470" w:firstLineChars="700"/>
              <w:rPr>
                <w:rFonts w:hint="eastAsia" w:ascii="Times New Roman" w:hAnsi="Times New Roman" w:cs="宋体"/>
                <w:color w:val="000000"/>
                <w:szCs w:val="21"/>
              </w:rPr>
            </w:pPr>
          </w:p>
          <w:p>
            <w:pPr>
              <w:ind w:firstLine="1470" w:firstLineChars="700"/>
              <w:rPr>
                <w:rFonts w:cs="宋体"/>
                <w:color w:val="000000"/>
                <w:szCs w:val="21"/>
              </w:rPr>
            </w:pPr>
            <w:r>
              <w:rPr>
                <w:rFonts w:hint="eastAsia" w:ascii="Times New Roman" w:hAnsi="Times New Roman" w:cs="宋体"/>
                <w:color w:val="000000"/>
                <w:szCs w:val="21"/>
              </w:rPr>
              <w:t xml:space="preserve">教务处负责人（签字）：           </w:t>
            </w:r>
            <w:r>
              <w:rPr>
                <w:rFonts w:hint="eastAsia" w:cs="宋体"/>
                <w:color w:val="000000"/>
                <w:szCs w:val="21"/>
              </w:rPr>
              <w:t xml:space="preserve"> </w:t>
            </w:r>
          </w:p>
          <w:p>
            <w:pPr>
              <w:ind w:firstLine="1050" w:firstLineChars="500"/>
              <w:rPr>
                <w:rFonts w:cs="宋体"/>
                <w:color w:val="000000"/>
                <w:szCs w:val="21"/>
              </w:rPr>
            </w:pPr>
          </w:p>
          <w:p>
            <w:pPr>
              <w:ind w:firstLine="4830" w:firstLineChars="2300"/>
              <w:rPr>
                <w:color w:val="000000"/>
                <w:szCs w:val="21"/>
              </w:rPr>
            </w:pPr>
            <w:r>
              <w:rPr>
                <w:rFonts w:hint="eastAsia" w:ascii="Times New Roman" w:hAnsi="Times New Roman" w:cs="宋体"/>
                <w:color w:val="000000"/>
                <w:szCs w:val="21"/>
                <w:lang w:bidi="ar"/>
              </w:rPr>
              <w:t>年</w:t>
            </w:r>
            <w:r>
              <w:rPr>
                <w:rFonts w:ascii="Times New Roman" w:hAnsi="Times New Roman"/>
                <w:color w:val="000000"/>
                <w:szCs w:val="21"/>
                <w:lang w:bidi="ar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Cs w:val="21"/>
                <w:lang w:bidi="ar"/>
              </w:rPr>
              <w:t xml:space="preserve">  </w:t>
            </w:r>
            <w:r>
              <w:rPr>
                <w:rFonts w:ascii="Times New Roman" w:hAnsi="Times New Roman"/>
                <w:color w:val="000000"/>
                <w:szCs w:val="21"/>
                <w:lang w:bidi="ar"/>
              </w:rPr>
              <w:t xml:space="preserve">  </w:t>
            </w:r>
            <w:r>
              <w:rPr>
                <w:rFonts w:hint="eastAsia" w:ascii="Times New Roman" w:hAnsi="Times New Roman" w:cs="宋体"/>
                <w:color w:val="000000"/>
                <w:szCs w:val="21"/>
                <w:lang w:bidi="ar"/>
              </w:rPr>
              <w:t xml:space="preserve">月 </w:t>
            </w:r>
            <w:r>
              <w:rPr>
                <w:rFonts w:ascii="Times New Roman" w:hAnsi="Times New Roman"/>
                <w:color w:val="000000"/>
                <w:szCs w:val="21"/>
                <w:lang w:bidi="ar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Cs w:val="21"/>
                <w:lang w:bidi="ar"/>
              </w:rPr>
              <w:t xml:space="preserve"> </w:t>
            </w:r>
            <w:r>
              <w:rPr>
                <w:rFonts w:ascii="Times New Roman" w:hAnsi="Times New Roman"/>
                <w:color w:val="000000"/>
                <w:szCs w:val="21"/>
                <w:lang w:bidi="ar"/>
              </w:rPr>
              <w:t xml:space="preserve"> </w:t>
            </w:r>
            <w:r>
              <w:rPr>
                <w:rFonts w:hint="eastAsia" w:ascii="Times New Roman" w:hAnsi="Times New Roman" w:cs="宋体"/>
                <w:color w:val="000000"/>
                <w:szCs w:val="21"/>
                <w:lang w:bidi="ar"/>
              </w:rPr>
              <w:t>日</w:t>
            </w:r>
          </w:p>
        </w:tc>
      </w:tr>
    </w:tbl>
    <w:p>
      <w:pPr>
        <w:ind w:right="-57" w:rightChars="-27"/>
        <w:rPr>
          <w:rFonts w:hint="eastAsia" w:ascii="宋体" w:hAnsi="宋体" w:cs="宋体"/>
          <w:sz w:val="22"/>
          <w:szCs w:val="2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??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8D0780"/>
    <w:multiLevelType w:val="multilevel"/>
    <w:tmpl w:val="098D0780"/>
    <w:lvl w:ilvl="0" w:tentative="0">
      <w:start w:val="1"/>
      <w:numFmt w:val="japaneseCounting"/>
      <w:lvlText w:val="%1、"/>
      <w:lvlJc w:val="left"/>
      <w:pPr>
        <w:ind w:left="987" w:hanging="42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hNDBkMDNjYzdkOGE0NGYwMTBjYjRiZThlZjBiNzIifQ=="/>
  </w:docVars>
  <w:rsids>
    <w:rsidRoot w:val="00172A27"/>
    <w:rsid w:val="002E2271"/>
    <w:rsid w:val="00E50966"/>
    <w:rsid w:val="02355282"/>
    <w:rsid w:val="029817E3"/>
    <w:rsid w:val="02B524E8"/>
    <w:rsid w:val="038251B2"/>
    <w:rsid w:val="054C0F67"/>
    <w:rsid w:val="05A501AE"/>
    <w:rsid w:val="06392A0B"/>
    <w:rsid w:val="0D1B5B4F"/>
    <w:rsid w:val="1045437D"/>
    <w:rsid w:val="130B2C8B"/>
    <w:rsid w:val="13253F35"/>
    <w:rsid w:val="1695534F"/>
    <w:rsid w:val="19037FE5"/>
    <w:rsid w:val="19496AF6"/>
    <w:rsid w:val="1B271D87"/>
    <w:rsid w:val="1E9F255E"/>
    <w:rsid w:val="1EF258AB"/>
    <w:rsid w:val="1F1C3BAF"/>
    <w:rsid w:val="1F690BDD"/>
    <w:rsid w:val="1F865E28"/>
    <w:rsid w:val="20E67A3E"/>
    <w:rsid w:val="224C47AB"/>
    <w:rsid w:val="22A7665F"/>
    <w:rsid w:val="27D92AF2"/>
    <w:rsid w:val="287E1436"/>
    <w:rsid w:val="299B587C"/>
    <w:rsid w:val="29C0668F"/>
    <w:rsid w:val="2B4204FE"/>
    <w:rsid w:val="2F276251"/>
    <w:rsid w:val="2F570821"/>
    <w:rsid w:val="35474736"/>
    <w:rsid w:val="355925F7"/>
    <w:rsid w:val="3635470E"/>
    <w:rsid w:val="38415D23"/>
    <w:rsid w:val="38B915CD"/>
    <w:rsid w:val="3ABE06E9"/>
    <w:rsid w:val="3B0C03AF"/>
    <w:rsid w:val="3C016EC7"/>
    <w:rsid w:val="3C606159"/>
    <w:rsid w:val="3D1513AA"/>
    <w:rsid w:val="3FA446C0"/>
    <w:rsid w:val="3FCB5D1C"/>
    <w:rsid w:val="42D17A7B"/>
    <w:rsid w:val="439732FD"/>
    <w:rsid w:val="43EE526A"/>
    <w:rsid w:val="445252CC"/>
    <w:rsid w:val="454D4212"/>
    <w:rsid w:val="45C5024D"/>
    <w:rsid w:val="466F0F0A"/>
    <w:rsid w:val="49EF3AEA"/>
    <w:rsid w:val="4A86289A"/>
    <w:rsid w:val="4CE770CA"/>
    <w:rsid w:val="4DD635D5"/>
    <w:rsid w:val="4E8039AC"/>
    <w:rsid w:val="4FCC1139"/>
    <w:rsid w:val="51233BDF"/>
    <w:rsid w:val="51365767"/>
    <w:rsid w:val="529E1C68"/>
    <w:rsid w:val="53065D09"/>
    <w:rsid w:val="540D34EB"/>
    <w:rsid w:val="557B4050"/>
    <w:rsid w:val="55AE0E5B"/>
    <w:rsid w:val="58401138"/>
    <w:rsid w:val="59141710"/>
    <w:rsid w:val="59177260"/>
    <w:rsid w:val="592B4413"/>
    <w:rsid w:val="5AF566D1"/>
    <w:rsid w:val="5CF64035"/>
    <w:rsid w:val="5F0C06E7"/>
    <w:rsid w:val="645667E8"/>
    <w:rsid w:val="67351B5B"/>
    <w:rsid w:val="67576A1A"/>
    <w:rsid w:val="688C4485"/>
    <w:rsid w:val="6B974873"/>
    <w:rsid w:val="6C2C644D"/>
    <w:rsid w:val="6F710BF6"/>
    <w:rsid w:val="700D1FD8"/>
    <w:rsid w:val="71B72890"/>
    <w:rsid w:val="746E33FA"/>
    <w:rsid w:val="74AC2AAF"/>
    <w:rsid w:val="74C14462"/>
    <w:rsid w:val="78801C2E"/>
    <w:rsid w:val="79F02603"/>
    <w:rsid w:val="7B9C011D"/>
    <w:rsid w:val="7CF5767C"/>
    <w:rsid w:val="7D420549"/>
    <w:rsid w:val="7D48444C"/>
    <w:rsid w:val="7FEA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731</Words>
  <Characters>753</Characters>
  <Lines>0</Lines>
  <Paragraphs>0</Paragraphs>
  <TotalTime>2</TotalTime>
  <ScaleCrop>false</ScaleCrop>
  <LinksUpToDate>false</LinksUpToDate>
  <CharactersWithSpaces>1012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dcterms:modified xsi:type="dcterms:W3CDTF">2022-05-30T03:16:56Z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CC9F3CB77D124260A1F4712A7A592B17</vt:lpwstr>
  </property>
</Properties>
</file>